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B5" w:rsidRDefault="00DF21B5" w:rsidP="00DF21B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44"/>
          <w:szCs w:val="44"/>
        </w:rPr>
      </w:pPr>
      <w:bookmarkStart w:id="0" w:name="_Hlk504054123"/>
      <w:r w:rsidRPr="00A14BE4">
        <w:rPr>
          <w:rFonts w:ascii="Arial" w:hAnsi="Arial" w:cs="Arial"/>
          <w:b/>
          <w:noProof/>
          <w:color w:val="222222"/>
          <w:sz w:val="44"/>
          <w:szCs w:val="4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2D71E4" wp14:editId="4077242D">
            <wp:simplePos x="0" y="0"/>
            <wp:positionH relativeFrom="margin">
              <wp:posOffset>5045075</wp:posOffset>
            </wp:positionH>
            <wp:positionV relativeFrom="margin">
              <wp:posOffset>-3175</wp:posOffset>
            </wp:positionV>
            <wp:extent cx="713740" cy="1112520"/>
            <wp:effectExtent l="19050" t="0" r="0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" t="-1060" r="-173" b="-1060"/>
                    <a:stretch/>
                  </pic:blipFill>
                  <pic:spPr bwMode="auto">
                    <a:xfrm>
                      <a:off x="0" y="0"/>
                      <a:ext cx="713740" cy="11125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14BE4">
        <w:rPr>
          <w:rFonts w:ascii="Arial" w:hAnsi="Arial" w:cs="Arial"/>
          <w:b/>
          <w:noProof/>
          <w:color w:val="222222"/>
          <w:sz w:val="44"/>
          <w:szCs w:val="4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5B39EDA" wp14:editId="46E1D621">
            <wp:simplePos x="0" y="0"/>
            <wp:positionH relativeFrom="margin">
              <wp:posOffset>-35560</wp:posOffset>
            </wp:positionH>
            <wp:positionV relativeFrom="margin">
              <wp:posOffset>-3175</wp:posOffset>
            </wp:positionV>
            <wp:extent cx="765810" cy="1112520"/>
            <wp:effectExtent l="19050" t="0" r="0" b="0"/>
            <wp:wrapSquare wrapText="bothSides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" t="-1060" r="-173" b="-1060"/>
                    <a:stretch/>
                  </pic:blipFill>
                  <pic:spPr bwMode="auto">
                    <a:xfrm flipH="1">
                      <a:off x="0" y="0"/>
                      <a:ext cx="765810" cy="11125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222222"/>
          <w:sz w:val="44"/>
          <w:szCs w:val="44"/>
        </w:rPr>
        <w:t>Muzeum krajky Prachatice</w:t>
      </w:r>
    </w:p>
    <w:p w:rsidR="00DF21B5" w:rsidRPr="00A14BE4" w:rsidRDefault="00DF21B5" w:rsidP="00DF21B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DF21B5" w:rsidRDefault="00DF21B5" w:rsidP="00DF21B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vyhlašuje</w:t>
      </w:r>
    </w:p>
    <w:p w:rsidR="00DF21B5" w:rsidRPr="00A14BE4" w:rsidRDefault="00DF21B5" w:rsidP="00DF21B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5</w:t>
      </w:r>
      <w:r w:rsidRPr="00A14BE4">
        <w:rPr>
          <w:rFonts w:ascii="Arial" w:hAnsi="Arial" w:cs="Arial"/>
          <w:color w:val="222222"/>
          <w:sz w:val="28"/>
          <w:szCs w:val="28"/>
        </w:rPr>
        <w:t>. ročník soutěže mladých krajkářek do 16</w:t>
      </w:r>
      <w:r>
        <w:rPr>
          <w:rFonts w:ascii="Arial" w:hAnsi="Arial" w:cs="Arial"/>
          <w:color w:val="222222"/>
          <w:sz w:val="28"/>
          <w:szCs w:val="28"/>
        </w:rPr>
        <w:t>-ti</w:t>
      </w:r>
      <w:r>
        <w:rPr>
          <w:rFonts w:ascii="Arial" w:hAnsi="Arial" w:cs="Arial"/>
          <w:color w:val="222222"/>
          <w:sz w:val="28"/>
          <w:szCs w:val="28"/>
        </w:rPr>
        <w:t xml:space="preserve"> let</w:t>
      </w:r>
      <w:r w:rsidRPr="00A14BE4">
        <w:rPr>
          <w:rFonts w:ascii="Arial" w:hAnsi="Arial" w:cs="Arial"/>
          <w:color w:val="222222"/>
          <w:sz w:val="28"/>
          <w:szCs w:val="28"/>
        </w:rPr>
        <w:t xml:space="preserve"> tentokrát na téma</w:t>
      </w:r>
    </w:p>
    <w:p w:rsidR="00DF21B5" w:rsidRPr="001B2514" w:rsidRDefault="00DF21B5" w:rsidP="00DF21B5">
      <w:pPr>
        <w:pStyle w:val="Normlnweb"/>
        <w:shd w:val="clear" w:color="auto" w:fill="FFFFFF"/>
        <w:jc w:val="center"/>
        <w:rPr>
          <w:rFonts w:ascii="Arial" w:hAnsi="Arial" w:cs="Arial"/>
          <w:b/>
          <w:color w:val="222222"/>
          <w:sz w:val="72"/>
          <w:szCs w:val="72"/>
        </w:rPr>
      </w:pPr>
      <w:bookmarkStart w:id="1" w:name="_Hlk504054747"/>
      <w:r w:rsidRPr="001B2514">
        <w:rPr>
          <w:rFonts w:ascii="Arial" w:hAnsi="Arial" w:cs="Arial"/>
          <w:b/>
          <w:color w:val="222222"/>
          <w:sz w:val="72"/>
          <w:szCs w:val="72"/>
        </w:rPr>
        <w:t>Klíč</w:t>
      </w:r>
      <w:r>
        <w:rPr>
          <w:rFonts w:ascii="Arial" w:hAnsi="Arial" w:cs="Arial"/>
          <w:b/>
          <w:color w:val="222222"/>
          <w:sz w:val="72"/>
          <w:szCs w:val="72"/>
        </w:rPr>
        <w:t>e</w:t>
      </w:r>
    </w:p>
    <w:p w:rsidR="00DF21B5" w:rsidRPr="00A14BE4" w:rsidRDefault="00DF21B5" w:rsidP="00DF21B5">
      <w:pPr>
        <w:pStyle w:val="Normlnweb"/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A14BE4">
        <w:rPr>
          <w:rFonts w:ascii="Arial" w:hAnsi="Arial" w:cs="Arial"/>
          <w:b/>
          <w:color w:val="222222"/>
          <w:sz w:val="28"/>
          <w:szCs w:val="28"/>
        </w:rPr>
        <w:t>Pali</w:t>
      </w:r>
      <w:r>
        <w:rPr>
          <w:rFonts w:ascii="Arial" w:hAnsi="Arial" w:cs="Arial"/>
          <w:b/>
          <w:color w:val="222222"/>
          <w:sz w:val="28"/>
          <w:szCs w:val="28"/>
        </w:rPr>
        <w:t xml:space="preserve">čkované motivy </w:t>
      </w:r>
      <w:r w:rsidRPr="00A14BE4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DF21B5" w:rsidRDefault="00DF21B5" w:rsidP="00DF21B5">
      <w:pPr>
        <w:pStyle w:val="Normlnweb"/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Téma výstavy </w:t>
      </w:r>
      <w:r>
        <w:rPr>
          <w:rFonts w:ascii="Arial" w:hAnsi="Arial" w:cs="Arial"/>
          <w:b/>
          <w:color w:val="222222"/>
          <w:sz w:val="28"/>
          <w:szCs w:val="28"/>
        </w:rPr>
        <w:t>připomíná 30. výročí „Sametové revoluce“</w:t>
      </w:r>
    </w:p>
    <w:p w:rsidR="00DF21B5" w:rsidRPr="00B532B8" w:rsidRDefault="00DF21B5" w:rsidP="00DF21B5">
      <w:pPr>
        <w:rPr>
          <w:noProof/>
        </w:rPr>
      </w:pPr>
      <w:r>
        <w:rPr>
          <w:noProof/>
        </w:rPr>
        <w:drawing>
          <wp:inline distT="0" distB="0" distL="0" distR="0" wp14:anchorId="4AE9E108" wp14:editId="096AC69A">
            <wp:extent cx="1323975" cy="1238250"/>
            <wp:effectExtent l="0" t="0" r="9525" b="0"/>
            <wp:docPr id="1" name="Obrázek 1" descr="VÃ½sledek obrÃ¡zku pr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Ã½sledek obrÃ¡zku pro 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051BB7D" wp14:editId="3A92976E">
            <wp:extent cx="1409700" cy="1438275"/>
            <wp:effectExtent l="0" t="0" r="0" b="9525"/>
            <wp:docPr id="4" name="Obrázek 4" descr="VÃ½sledek obrÃ¡zku pr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4C83BD1" wp14:editId="30AB8723">
            <wp:extent cx="1266825" cy="1285875"/>
            <wp:effectExtent l="0" t="0" r="9525" b="9525"/>
            <wp:docPr id="5" name="Obrázek 5" descr="VÃ½sledek obrÃ¡zku pr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C04C2" wp14:editId="2DFF656A">
            <wp:extent cx="1485900" cy="1619250"/>
            <wp:effectExtent l="0" t="0" r="0" b="0"/>
            <wp:docPr id="6" name="Obrázek 6" descr="VÃ½sledek obrÃ¡zku pr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k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bookmarkEnd w:id="1"/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DF21B5">
        <w:rPr>
          <w:rFonts w:ascii="Arial" w:hAnsi="Arial" w:cs="Arial"/>
          <w:b/>
          <w:color w:val="222222"/>
        </w:rPr>
        <w:t>Podmínky soutěže: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DF21B5" w:rsidRPr="00DF21B5" w:rsidRDefault="00DF21B5" w:rsidP="00DF21B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Soutěž je vyhlášena pro věkovou kategorii do 16-ti let na zhotovení paličkované krajky dle vlastního podvinku nebo dle libovolného podvinku s oprávněním jeho použití.</w:t>
      </w:r>
    </w:p>
    <w:p w:rsidR="00DF21B5" w:rsidRPr="00DF21B5" w:rsidRDefault="00DF21B5" w:rsidP="00DF21B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Rozměry: dvourozměrná práce (plochá), umístěná na vhodném podkladu/podložce rozměru cca A4 (30x20 cm), označená jménem a věkem autora/autorky (na tomto podkladu bude práce vystavena ve svislé poloze)</w:t>
      </w:r>
    </w:p>
    <w:p w:rsidR="00DF21B5" w:rsidRPr="00DF21B5" w:rsidRDefault="00DF21B5" w:rsidP="00DF21B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Materiál: na zhotovení možno použít libovolný materiál</w:t>
      </w:r>
    </w:p>
    <w:p w:rsidR="00DF21B5" w:rsidRPr="00DF21B5" w:rsidRDefault="00DF21B5" w:rsidP="00DF21B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Pro zhotovení možno použít kombinace různých výtvarných technik, přičemž paličkovaná část musí převládat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Soutěžní práce označené jménem a věkem autora musí být doručeny poštou (případně osobně) na adresu muzea :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Muzeum paličkované krajky Prachatice, Poštovní 178, 383 01 Prachatice v období od 1. do 31. května 2019.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Soutěžní práce budou vystaveny v Muzeu paličkované krajky v Prachaticích od 15.června do 29.září 2019, budou vyhodnoceny odbornou porotou a též se budou ucházet o cenu návštěvníků.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>Pro navrácení zaslaných prací přiložte ofrankovanou obálku s adresou.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b/>
          <w:color w:val="222222"/>
        </w:rPr>
        <w:t>Uzávěrka soutěže je 31. května 2019</w:t>
      </w:r>
      <w:r w:rsidRPr="00DF21B5">
        <w:rPr>
          <w:rFonts w:ascii="Arial" w:hAnsi="Arial" w:cs="Arial"/>
          <w:color w:val="222222"/>
        </w:rPr>
        <w:t xml:space="preserve">. </w:t>
      </w:r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 xml:space="preserve">Podrobné informace na </w:t>
      </w:r>
      <w:hyperlink r:id="rId10" w:history="1">
        <w:r w:rsidRPr="00DF21B5">
          <w:rPr>
            <w:rStyle w:val="Hypertextovodkaz"/>
            <w:rFonts w:ascii="Arial" w:hAnsi="Arial" w:cs="Arial"/>
          </w:rPr>
          <w:t>www.krajkaprachatice.cz</w:t>
        </w:r>
      </w:hyperlink>
      <w:r w:rsidRPr="00DF21B5">
        <w:rPr>
          <w:rFonts w:ascii="Arial" w:hAnsi="Arial" w:cs="Arial"/>
          <w:color w:val="222222"/>
        </w:rPr>
        <w:t xml:space="preserve"> </w:t>
      </w:r>
    </w:p>
    <w:p w:rsidR="005173A3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F21B5">
        <w:rPr>
          <w:rFonts w:ascii="Arial" w:hAnsi="Arial" w:cs="Arial"/>
          <w:color w:val="222222"/>
        </w:rPr>
        <w:t xml:space="preserve">e-mail: </w:t>
      </w:r>
      <w:hyperlink r:id="rId11" w:history="1">
        <w:r w:rsidRPr="00DF21B5">
          <w:rPr>
            <w:rStyle w:val="Hypertextovodkaz"/>
            <w:rFonts w:ascii="Arial" w:hAnsi="Arial" w:cs="Arial"/>
          </w:rPr>
          <w:t>muzeumkrajky@seznam.cz</w:t>
        </w:r>
      </w:hyperlink>
      <w:bookmarkEnd w:id="0"/>
    </w:p>
    <w:p w:rsidR="00DF21B5" w:rsidRPr="00DF21B5" w:rsidRDefault="00DF21B5" w:rsidP="00DF21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2" w:name="_GoBack"/>
      <w:bookmarkEnd w:id="2"/>
    </w:p>
    <w:sectPr w:rsidR="00DF21B5" w:rsidRPr="00DF21B5" w:rsidSect="00A0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F9F"/>
    <w:multiLevelType w:val="hybridMultilevel"/>
    <w:tmpl w:val="1FFA2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B5"/>
    <w:rsid w:val="005173A3"/>
    <w:rsid w:val="00A06605"/>
    <w:rsid w:val="00D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234"/>
  <w15:chartTrackingRefBased/>
  <w15:docId w15:val="{330F94EF-2292-4B21-BD52-8904513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21B5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F21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2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uzeumkrajky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rajkaprachat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2018-11-28T14:42:00Z</dcterms:created>
  <dcterms:modified xsi:type="dcterms:W3CDTF">2018-11-28T14:50:00Z</dcterms:modified>
</cp:coreProperties>
</file>